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24 meter från avverkningsanmälan A 12720-2024 i Degerfors kommun har hittats 4 naturvårdsarter varav 3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