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38907-2023 i Degerfors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