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48258-2020 i Degerfors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