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0-2024 i Degerfor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