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Detta dokument behandlar höga naturvärden i avverkningsanmälan A 23008-2026 i Degerfors kommun som inkom 2026-05-19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6553479, E 468637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