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Detta dokument behandlar höga naturvärden i avverkningsanmälan A 26971-2026 i Degerfors kommun som inkom 2026-06-12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6571659, E 472321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