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brunlångöra (NT, §4a), järpe (NT, §4), spillkråka (NT, §4), ärtsångare (NT, §4), mörk husmossa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och ärtsångare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