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klagomål behandlar höga naturvärden i avverkningsanmälan A 19948-2026 i Hällefors kommun som inkom 2026-04-24 och omfattar 10,3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6646896, E 473415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