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brunlångöra (NT, §4a), järpe (NT, §4), spillkråka (NT, §4), ärtsångare (NT, §4), mörk husmossa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