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Detta dokument behandlar höga naturvärden i avverkningsanmälan A 39540-2022 i Hällefors kommun som inkom 2022-09-14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6622784, E 485033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