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Detta dokument behandlar höga naturvärden i avverkningsanmälan A 17350-2025 i Hällefors kommun som inkom 2025-04-09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6624329, E 475555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