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Detta dokument behandlar höga naturvärden i avverkningsanmälan A 22249-2026 i Hällefors kommun som inkom 2026-05-12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6596190, E 484384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