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Detta dokument behandlar höga naturvärden i avverkningsanmälan A 28598-2024 i Hällefors kommun som inkom 2024-07-05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6634257, E 480734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