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Detta dokument behandlar höga naturvärden i avverkningsanmälan A 5360-2022 i Hällefors kommun som inkom 2022-02-02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6625632, E 469786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T) och smal svampklubba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