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421-2025 i Hälle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