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39178-2022 i Hällefors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