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dokument behandlar höga naturvärden i avverkningsanmälan A 40854-2025 i Ljusnarsbergs kommun som inkom 2025-08-28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6643836, E 495269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