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Detta dokument behandlar höga naturvärden i avverkningsanmälan A 45536-2024 i Ljusnarsbergs kommun som inkom 2024-10-13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6642342, E 493066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