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vedskivlav (NT), flagellkvastmossa (S), nästlav (S), skarp dropptaggsvamp (S), vanlig padda (§6)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