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Denna tillsynsbegäran behandlar höga naturvärden i avverkningsanmälan A 47023-2025 i Ljusnarsbergs kommun som inkom 2025-09-29 och omfattar 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6641684, E 494028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