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dokument behandlar höga naturvärden i avverkningsanmälan A 18853-2026 i Ljusnarsbergs kommun. Denna avverkningsanmälan inkom 2026-04-15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bronshjon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6639587, E 503754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