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kådvaxskinn (NT), scharlakansvaxskivling (NT), tallticka (NT), ullticka (NT), blomkålssvamp (S) och toppvaxskivling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