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kådvaxskinn (NT), scharlakansvaxing (NT), spillkråka (NT, §4), tallticka (NT), ullticka (NT), blomkålssvamp (S) och toppvaxing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