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28097-2020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björktrast, enkelbeckasin, grönfink, gröngöling, grönsiska, gulsparv, kungsfågel, skogsduva, sångsvan, tornseglare,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björktrast, enkelbeckasin, grönfink, gröngöling, grönsiska, gulsparv, kungsfågel, skogsduva, sångsvan, tornseglare,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