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dokument behandlar höga naturvärden i avverkningsanmälan A 2998-2026 i Örebro kommun. Denna avverkningsanmälan inkom 2026-01-16 15:33:38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6545976, E 533094 i SWEREF 99 TM.</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