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kådvaxskinn (NT), scharlakansvaxskivling (NT), spillkråka (NT, §4), tallticka (NT), ullticka (NT), blomkålssvamp (S) och toppvaxskivling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