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Detta dokument behandlar höga naturvärden i avverkningsanmälan A 60717-2025 i Örebro kommun som inkom 2025-12-05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6588909, E 501396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