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dokument behandlar höga naturvärden i avverkningsanmälan A 31240-2023 i Örebro kommun som inkom 2023-07-07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6579543, E 528304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