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dokument behandlar höga naturvärden i avverkningsanmälan A 60718-2025 i Örebro kommun som inkom 2025-12-05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6588569, E 501305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