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Detta dokument behandlar höga naturvärden i avverkningsanmälan A 19180-2025 i Örebro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6561273, E 532626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