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dokument behandlar höga naturvärden i avverkningsanmälan A 14614-2026 i Örebro kommun. Denna avverkningsanmälan inkom 2026-03-20 08:52:09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