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backsippa (VU, §8), hällebräcka (VU, §7),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