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Denna tillsynsbegäran behandlar höga naturvärden i avverkningsanmälan A 55832-2021 i Askersunds kommun som inkom 2021-10-07 och omfattar 3,2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6534642, E 513755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