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sommarfibbla (NT), svinrot (NT), trana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