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dokument behandlar höga naturvärden i avverkningsanmälan A 7069-2024 i Askersunds kommun. Denna avverkningsanmälan inkom 2024-02-21 16:28:45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