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dokument behandlar höga naturvärden i avverkningsanmälan A 13425-2022 i Askersunds kommun som inkom 2022-03-25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6521363, E 496214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