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dokument behandlar höga naturvärden i avverkningsanmälan A 31967-2023 i Askersunds kommun som inkom 2023-06-30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kandelabersvamp (NT, T), blåsfliksmossa (S, T), gulnål (S, T), trubbfjädermossa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