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Detta dokument behandlar höga naturvärden i avverkningsanmälan A 13425-2022 i Askersunds kommun som inkom 2022-03-25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6521363, E 496214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