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Detta dokument behandlar höga naturvärden i avverkningsanmälan A 34514-2024 i Askersunds kommun som inkom 2024-08-21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6510671, E 488469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