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Detta dokument behandlar höga naturvärden i avverkningsanmälan A 48884-2022 i Askersunds kommun som inkom 2022-10-25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6530175, E 510228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