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Detta dokument behandlar höga naturvärden i avverkningsanmälan A 56967-2023 i Askersunds kommun som inkom 2023-11-14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6516114, E 483455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