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29366-2025 i Askersunds kommun</w:t>
      </w:r>
    </w:p>
    <w:p>
      <w:r>
        <w:t>Detta klagomål behandlar höga naturvärden i avverkningsanmälan A 29366-2025 i Askersunds kommun som inkom 2025-06-16 och omfattar 10,9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29366-2025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6524433, E 501574 i SWEREF 99 TM.</w:t>
      </w:r>
    </w:p>
    <w:p>
      <w:r>
        <w:t>I och inom 3 meter från avverkningsanmälan finns fynd av 3 naturvårdsarter, varav 1 är rödlistad, 3 är typiska (T) och 2 är signalarter (S): gullpudra (NT, T),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