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som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T), sommarfibbla (NT), svinrot (NT), vårstarr (NT), springkorn (S, T) och gullviva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