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Detta dokument behandlar höga naturvärden i avverkningsanmälan A 2295-2023 i Askersunds kommun som inkom 2023-01-16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6527730, E 498040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