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Detta dokument behandlar höga naturvärden i avverkningsanmälan A 27550-2023 i Askersunds kommun som inkom 2023-06-15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6533160, E 504134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