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Detta dokument behandlar höga naturvärden i avverkningsanmälan A 28786-2023 i Askersunds kommun som inkom 2023-06-27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6511475, E 498954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