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Detta dokument behandlar höga naturvärden i avverkningsanmälan A 1121-2026 i Askersunds kommun som inkom 2026-01-08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6528049, E 515032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