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Detta dokument behandlar höga naturvärden i avverkningsanmälan A 27023-2026 i Askersunds kommun som inkom 2026-06-12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6537280, E 509066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