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Detta dokument behandlar höga naturvärden i avverkningsanmälan A 32037-2024 i Askersunds kommun som inkom 2024-08-06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6534173, E 489967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