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Detta dokument behandlar höga naturvärden i avverkningsanmälan A 42839-2021 i Askersunds kommun som inkom 2021-08-22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6529813, E 485293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